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B0" w:rsidRDefault="00107CB0" w:rsidP="00CF00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66.5pt">
            <v:imagedata r:id="rId5" o:title="img018"/>
          </v:shape>
        </w:pict>
      </w:r>
    </w:p>
    <w:p w:rsidR="003C4544" w:rsidRPr="009B0384" w:rsidRDefault="003C4544" w:rsidP="00CF00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384"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</w:p>
    <w:p w:rsidR="003C4544" w:rsidRPr="009B0384" w:rsidRDefault="003C4544" w:rsidP="009B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384">
        <w:rPr>
          <w:rFonts w:ascii="Times New Roman" w:hAnsi="Times New Roman"/>
          <w:b/>
          <w:sz w:val="28"/>
          <w:szCs w:val="28"/>
        </w:rPr>
        <w:t>по основам безопасности жизнедеятельности</w:t>
      </w:r>
    </w:p>
    <w:p w:rsidR="003C4544" w:rsidRDefault="003C4544" w:rsidP="009B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384">
        <w:rPr>
          <w:rFonts w:ascii="Times New Roman" w:hAnsi="Times New Roman"/>
          <w:b/>
          <w:sz w:val="28"/>
          <w:szCs w:val="28"/>
        </w:rPr>
        <w:t>7 класс</w:t>
      </w:r>
    </w:p>
    <w:p w:rsidR="003C4544" w:rsidRDefault="003C4544" w:rsidP="009B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544" w:rsidRDefault="003C4544" w:rsidP="009B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544" w:rsidRDefault="003C4544" w:rsidP="009B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C4544" w:rsidRDefault="003C4544" w:rsidP="009B038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Программа по основам безопасности жизнедеятельности составлена на основе Закона РФ «Об образовании», Федерального государственного образовательного стандарта основного общего образования, Примерной программы основного общего образования по ОБЖ (5-9 классы), авторской программы по ОБЖ 5-9 классы М.П. Фролова, В.П. </w:t>
      </w:r>
      <w:proofErr w:type="spellStart"/>
      <w:r>
        <w:rPr>
          <w:rFonts w:ascii="Times New Roman" w:hAnsi="Times New Roman"/>
          <w:sz w:val="24"/>
          <w:szCs w:val="24"/>
        </w:rPr>
        <w:t>Шолох</w:t>
      </w:r>
      <w:proofErr w:type="spellEnd"/>
      <w:r>
        <w:rPr>
          <w:rFonts w:ascii="Times New Roman" w:hAnsi="Times New Roman"/>
          <w:sz w:val="24"/>
          <w:szCs w:val="24"/>
        </w:rPr>
        <w:t>, М.В. Юрьевой, Б.И. Мишина, под редакцией Ю.Л. Воробьева в соответствии с федеральным компонентом государственного стандарта основного общего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реализуется на основе УМК, созданного под руководством Ю.Л. Воробьева и учебника «Основы безопасности жизнедеятельности» 7 класс: учебник для общеобразовательных учреждений, под редакцией Ю.Л. Воробьева, авторы М.П.</w:t>
      </w:r>
      <w:r w:rsidR="003938DB">
        <w:rPr>
          <w:rFonts w:ascii="Times New Roman" w:hAnsi="Times New Roman"/>
          <w:sz w:val="24"/>
          <w:szCs w:val="24"/>
        </w:rPr>
        <w:t>Фролов</w:t>
      </w:r>
      <w:r>
        <w:rPr>
          <w:rFonts w:ascii="Times New Roman" w:hAnsi="Times New Roman"/>
          <w:sz w:val="24"/>
          <w:szCs w:val="24"/>
        </w:rPr>
        <w:t xml:space="preserve">, М.В. Юрьева, В.П. </w:t>
      </w:r>
      <w:proofErr w:type="spellStart"/>
      <w:r>
        <w:rPr>
          <w:rFonts w:ascii="Times New Roman" w:hAnsi="Times New Roman"/>
          <w:sz w:val="24"/>
          <w:szCs w:val="24"/>
        </w:rPr>
        <w:t>Шолох</w:t>
      </w:r>
      <w:proofErr w:type="spellEnd"/>
      <w:r>
        <w:rPr>
          <w:rFonts w:ascii="Times New Roman" w:hAnsi="Times New Roman"/>
          <w:sz w:val="24"/>
          <w:szCs w:val="24"/>
        </w:rPr>
        <w:t xml:space="preserve">, Ю.Ю. Корнейчук, Б.И. Мишин - М.: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2013. – 143 с.: ил., рекомендованного Министерством образования и науки РФ.</w:t>
      </w:r>
      <w:proofErr w:type="gramEnd"/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по ОБЖ для 7 класса предусматривает </w:t>
      </w:r>
      <w:proofErr w:type="gramStart"/>
      <w:r>
        <w:rPr>
          <w:rFonts w:ascii="Times New Roman" w:hAnsi="Times New Roman"/>
          <w:sz w:val="24"/>
          <w:szCs w:val="24"/>
        </w:rPr>
        <w:t>обучение по предмету</w:t>
      </w:r>
      <w:proofErr w:type="gramEnd"/>
      <w:r>
        <w:rPr>
          <w:rFonts w:ascii="Times New Roman" w:hAnsi="Times New Roman"/>
          <w:sz w:val="24"/>
          <w:szCs w:val="24"/>
        </w:rPr>
        <w:t xml:space="preserve"> в объеме 1 часа в неделю (34 часа в год).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5B39">
        <w:rPr>
          <w:rFonts w:ascii="Times New Roman" w:hAnsi="Times New Roman"/>
          <w:b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>изучения ОБЖ: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овладение знаниями о государственной системе обеспечения защиты населения от ЧС, влиянии их последствий на безопасность личности, общества, государства;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внешних и внутренних угроз и умения оказать первую помощь при неотложных состояниях;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формирование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источников, в том числе из Интернета;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освоение приемов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действий в опасных и чрезвычайных ситуациях природного, техногенного и социального характера, формирование умений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антиэстремистского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антитеррористического поведения.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Достижение этих целей обеспечивается решением таких </w:t>
      </w:r>
      <w:r w:rsidRPr="00A4561D">
        <w:rPr>
          <w:rFonts w:ascii="Times New Roman" w:hAnsi="Times New Roman"/>
          <w:b/>
          <w:sz w:val="24"/>
          <w:szCs w:val="24"/>
        </w:rPr>
        <w:t>учебных задач</w:t>
      </w:r>
      <w:r>
        <w:rPr>
          <w:rFonts w:ascii="Times New Roman" w:hAnsi="Times New Roman"/>
          <w:sz w:val="24"/>
          <w:szCs w:val="24"/>
        </w:rPr>
        <w:t>, как: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формирование у учащихся современного уровня культуры безопасности жизнедеятельности;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формирование индивидуальной системы здорового образа жизни;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выработка у учащихся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 и отрицательного </w:t>
      </w:r>
      <w:proofErr w:type="spellStart"/>
      <w:r>
        <w:rPr>
          <w:rFonts w:ascii="Times New Roman" w:hAnsi="Times New Roman"/>
          <w:sz w:val="24"/>
          <w:szCs w:val="24"/>
        </w:rPr>
        <w:t>отошения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веществам и асоциальному поведению.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Содержание курса ОБЖ основано  на положениях федеральных законов РФ и других нормативно-правовых актов в области безопасности личности, общества и государства.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61D">
        <w:rPr>
          <w:rFonts w:ascii="Times New Roman" w:hAnsi="Times New Roman"/>
          <w:b/>
          <w:sz w:val="24"/>
          <w:szCs w:val="24"/>
        </w:rPr>
        <w:t xml:space="preserve">Личностными </w:t>
      </w:r>
      <w:r>
        <w:rPr>
          <w:rFonts w:ascii="Times New Roman" w:hAnsi="Times New Roman"/>
          <w:sz w:val="24"/>
          <w:szCs w:val="24"/>
        </w:rPr>
        <w:t>результатами обучения ОБЖ в основной школе являются: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личностных, в том числе духовно-нравственных и физических, качеств, обеспечивающих защищенность жизненно важных интересов личности от внешних и внутренних угроз;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3B713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результатами обучения ОБЖ в основной школе являются: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овладение умениями формулировать личные понятия о безопасности; анализировать причины возникновения опасных и ЧС; обобщать и сравнивать последствия опасных и ЧС; выявлять причинно-следственные связи опасных ситуаций и их влияние на безопасность жизнедеятельности человека;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овладение навыками самостоятельно определять цели и задачи по безопасному поведению в повседневной жизни в различных опасных и ЧС,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освоение приемов действий в опасных и чрезвычайных ситуациях природного и социального характера;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формирование умений взаимодействовать с окружающими, выполнять различные социальные роли во время и при ликвидации последствий ЧС.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34AC">
        <w:rPr>
          <w:rFonts w:ascii="Times New Roman" w:hAnsi="Times New Roman"/>
          <w:b/>
          <w:sz w:val="24"/>
          <w:szCs w:val="24"/>
        </w:rPr>
        <w:t>Предметными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результатами обучения ОБЖ в основной школе являются: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формирование убеждения в необходимости безопасного и здорового образа жизни;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понимание роли государства и действующих законов в обеспечении национальной безопасности и защиты населения от опасных и     ЧС природного, техногенного и социального характера, в том числе от экстремизма и терроризма;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формирование установки на здоровый образ жизни, исключающий употребление алкоголя, наркотиков, курения;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понимание необходимости сохранения природы и окружающей среды для полноценной жизни человека;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знание и умение применять правила поведения в условиях опасных и ЧС;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умение оказывать первую помощь пострадавшим;</w:t>
      </w:r>
    </w:p>
    <w:p w:rsidR="003C4544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умение принимать обоснованные решения в конкретной опасной ситуации с учетом реально складывающейся обстановки.</w:t>
      </w:r>
    </w:p>
    <w:p w:rsidR="003C4544" w:rsidRDefault="003C4544" w:rsidP="00E50BED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17CF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C4544" w:rsidRPr="009A0770" w:rsidRDefault="003C4544" w:rsidP="00E50BED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0770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основ безопасно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сти жизнедеятельности учащиеся 7</w:t>
      </w:r>
      <w:r w:rsidRPr="009A0770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класса должны</w:t>
      </w:r>
    </w:p>
    <w:p w:rsidR="003C4544" w:rsidRPr="009A0770" w:rsidRDefault="003C4544" w:rsidP="009A0770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9A0770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основы здорового образа жизни; факторы, укрепляющие и ра</w:t>
      </w:r>
      <w:r>
        <w:rPr>
          <w:rFonts w:ascii="Times New Roman" w:hAnsi="Times New Roman"/>
          <w:sz w:val="24"/>
          <w:szCs w:val="24"/>
        </w:rPr>
        <w:t xml:space="preserve">зрушающие здоровье; 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правила безопасного поведения в чрезвычайных ситуациях социального, природного характера;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3C4544" w:rsidRPr="009A0770" w:rsidRDefault="003C4544" w:rsidP="009A0770">
      <w:pPr>
        <w:keepNext/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0770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 xml:space="preserve">действовать при возникновении </w:t>
      </w:r>
      <w:r>
        <w:rPr>
          <w:rFonts w:ascii="Times New Roman" w:hAnsi="Times New Roman"/>
          <w:sz w:val="24"/>
          <w:szCs w:val="24"/>
        </w:rPr>
        <w:t>различных ЧС;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 xml:space="preserve">соблюдать правила поведения </w:t>
      </w:r>
      <w:r>
        <w:rPr>
          <w:rFonts w:ascii="Times New Roman" w:hAnsi="Times New Roman"/>
          <w:sz w:val="24"/>
          <w:szCs w:val="24"/>
        </w:rPr>
        <w:t>при возникновении и ликвидации ЧС природного характера</w:t>
      </w:r>
      <w:r w:rsidRPr="009A0770">
        <w:rPr>
          <w:rFonts w:ascii="Times New Roman" w:hAnsi="Times New Roman"/>
          <w:sz w:val="24"/>
          <w:szCs w:val="24"/>
        </w:rPr>
        <w:t xml:space="preserve">, оказывать </w:t>
      </w:r>
      <w:r>
        <w:rPr>
          <w:rFonts w:ascii="Times New Roman" w:hAnsi="Times New Roman"/>
          <w:sz w:val="24"/>
          <w:szCs w:val="24"/>
        </w:rPr>
        <w:t>первую помощь пострадавшему</w:t>
      </w:r>
      <w:r w:rsidRPr="009A0770">
        <w:rPr>
          <w:rFonts w:ascii="Times New Roman" w:hAnsi="Times New Roman"/>
          <w:sz w:val="24"/>
          <w:szCs w:val="24"/>
        </w:rPr>
        <w:t>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 xml:space="preserve">вести себя в </w:t>
      </w:r>
      <w:proofErr w:type="gramStart"/>
      <w:r w:rsidRPr="009A0770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9A0770">
        <w:rPr>
          <w:rFonts w:ascii="Times New Roman" w:hAnsi="Times New Roman"/>
          <w:sz w:val="24"/>
          <w:szCs w:val="24"/>
        </w:rPr>
        <w:t xml:space="preserve"> и в местах большого скопления людей;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3C4544" w:rsidRPr="009A0770" w:rsidRDefault="003C4544" w:rsidP="00E50BED">
      <w:pPr>
        <w:keepNext/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0770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для обеспечения личной безопасности на улицах и дорогах;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пользования бытовыми приборами и инструментами;</w:t>
      </w:r>
    </w:p>
    <w:p w:rsidR="003C4544" w:rsidRPr="009A0770" w:rsidRDefault="003C4544" w:rsidP="009A077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проявления бдительности и поведения при угрозе террористического акта;</w:t>
      </w:r>
    </w:p>
    <w:p w:rsidR="003C4544" w:rsidRDefault="003C4544" w:rsidP="009A0770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0770">
        <w:rPr>
          <w:rFonts w:ascii="Times New Roman" w:hAnsi="Times New Roman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3C4544" w:rsidRDefault="003C4544" w:rsidP="00F70B5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3C4544" w:rsidRPr="00F412FA" w:rsidRDefault="003C4544" w:rsidP="00CC24EB">
      <w:pPr>
        <w:shd w:val="clear" w:color="auto" w:fill="FFFFFF"/>
        <w:spacing w:before="5" w:after="0" w:line="240" w:lineRule="auto"/>
        <w:ind w:right="518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412FA">
        <w:rPr>
          <w:rFonts w:ascii="Times New Roman" w:hAnsi="Times New Roman"/>
          <w:b/>
          <w:spacing w:val="-3"/>
          <w:sz w:val="24"/>
          <w:szCs w:val="24"/>
        </w:rPr>
        <w:t>Критерии оценивания ответов учащихся</w:t>
      </w:r>
    </w:p>
    <w:p w:rsidR="003C4544" w:rsidRPr="00F412FA" w:rsidRDefault="003C4544" w:rsidP="00CC24E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12FA">
        <w:rPr>
          <w:rFonts w:ascii="Times New Roman" w:hAnsi="Times New Roman"/>
          <w:b/>
          <w:spacing w:val="-3"/>
          <w:sz w:val="24"/>
          <w:szCs w:val="24"/>
        </w:rPr>
        <w:tab/>
      </w:r>
      <w:r w:rsidRPr="00F412FA">
        <w:rPr>
          <w:rFonts w:ascii="Times New Roman" w:hAnsi="Times New Roman"/>
          <w:sz w:val="24"/>
          <w:szCs w:val="24"/>
        </w:rPr>
        <w:t xml:space="preserve">Оценка </w:t>
      </w:r>
      <w:r w:rsidRPr="00F412FA">
        <w:rPr>
          <w:rFonts w:ascii="Times New Roman" w:hAnsi="Times New Roman"/>
          <w:b/>
          <w:sz w:val="24"/>
          <w:szCs w:val="24"/>
        </w:rPr>
        <w:t>«5»</w:t>
      </w:r>
      <w:r w:rsidRPr="00F412FA">
        <w:rPr>
          <w:rFonts w:ascii="Times New Roman" w:hAnsi="Times New Roman"/>
          <w:sz w:val="24"/>
          <w:szCs w:val="24"/>
        </w:rPr>
        <w:t xml:space="preserve"> - ответ не требует дополнений, весь материал изложен в полном объеме. Речь хорошая.</w:t>
      </w:r>
    </w:p>
    <w:p w:rsidR="003C4544" w:rsidRPr="00F412FA" w:rsidRDefault="003C4544" w:rsidP="00CC24E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12FA">
        <w:rPr>
          <w:rFonts w:ascii="Times New Roman" w:hAnsi="Times New Roman"/>
          <w:sz w:val="24"/>
          <w:szCs w:val="24"/>
        </w:rPr>
        <w:tab/>
        <w:t xml:space="preserve">Оценка </w:t>
      </w:r>
      <w:r w:rsidRPr="00F412FA">
        <w:rPr>
          <w:rFonts w:ascii="Times New Roman" w:hAnsi="Times New Roman"/>
          <w:b/>
          <w:sz w:val="24"/>
          <w:szCs w:val="24"/>
        </w:rPr>
        <w:t>«4»</w:t>
      </w:r>
      <w:r w:rsidRPr="00F412FA">
        <w:rPr>
          <w:rFonts w:ascii="Times New Roman" w:hAnsi="Times New Roman"/>
          <w:sz w:val="24"/>
          <w:szCs w:val="24"/>
        </w:rPr>
        <w:t xml:space="preserve"> - в изложении материала допущены незначительные ошибки, неточности.</w:t>
      </w:r>
    </w:p>
    <w:p w:rsidR="002968F4" w:rsidRPr="00F412FA" w:rsidRDefault="003C4544" w:rsidP="00E50BED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12FA">
        <w:rPr>
          <w:rFonts w:ascii="Times New Roman" w:hAnsi="Times New Roman"/>
          <w:sz w:val="24"/>
          <w:szCs w:val="24"/>
        </w:rPr>
        <w:tab/>
        <w:t xml:space="preserve">Оценка </w:t>
      </w:r>
      <w:r w:rsidRPr="00F412FA">
        <w:rPr>
          <w:rFonts w:ascii="Times New Roman" w:hAnsi="Times New Roman"/>
          <w:b/>
          <w:sz w:val="24"/>
          <w:szCs w:val="24"/>
        </w:rPr>
        <w:t>«3»</w:t>
      </w:r>
      <w:r w:rsidRPr="00F412FA">
        <w:rPr>
          <w:rFonts w:ascii="Times New Roman" w:hAnsi="Times New Roman"/>
          <w:sz w:val="24"/>
          <w:szCs w:val="24"/>
        </w:rPr>
        <w:t xml:space="preserve">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F412FA" w:rsidRDefault="002968F4" w:rsidP="00F412FA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12FA">
        <w:rPr>
          <w:rFonts w:ascii="Times New Roman" w:hAnsi="Times New Roman"/>
          <w:sz w:val="24"/>
          <w:szCs w:val="24"/>
        </w:rPr>
        <w:tab/>
      </w:r>
      <w:r w:rsidR="003C4544" w:rsidRPr="00F412FA">
        <w:rPr>
          <w:rFonts w:ascii="Times New Roman" w:hAnsi="Times New Roman"/>
          <w:sz w:val="24"/>
          <w:szCs w:val="24"/>
        </w:rPr>
        <w:t xml:space="preserve">Оценка </w:t>
      </w:r>
      <w:r w:rsidR="003C4544" w:rsidRPr="00F412FA">
        <w:rPr>
          <w:rFonts w:ascii="Times New Roman" w:hAnsi="Times New Roman"/>
          <w:b/>
          <w:sz w:val="24"/>
          <w:szCs w:val="24"/>
        </w:rPr>
        <w:t>«2»</w:t>
      </w:r>
      <w:r w:rsidR="003C4544" w:rsidRPr="00F412FA">
        <w:rPr>
          <w:rFonts w:ascii="Times New Roman" w:hAnsi="Times New Roman"/>
          <w:sz w:val="24"/>
          <w:szCs w:val="24"/>
        </w:rPr>
        <w:t xml:space="preserve"> - основное содержание материала по вопросу не раскрыто</w:t>
      </w:r>
    </w:p>
    <w:p w:rsidR="003C4544" w:rsidRPr="00F412FA" w:rsidRDefault="003C4544" w:rsidP="00F412FA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D6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C4544" w:rsidRDefault="00CF00E6" w:rsidP="00D71D63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«ОБЖ» для 7 класса на 2017-2018</w:t>
      </w:r>
      <w:r w:rsidR="003C4544" w:rsidRPr="00D71D6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4544" w:rsidRDefault="003C4544" w:rsidP="00D71D63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4976"/>
        <w:gridCol w:w="1417"/>
        <w:gridCol w:w="4883"/>
        <w:gridCol w:w="1285"/>
        <w:gridCol w:w="1401"/>
      </w:tblGrid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Элементы содержания по теме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Раздел 1. Опасные и чрезвычайные ситуации и безопасность человека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3" w:type="dxa"/>
            <w:vMerge w:val="restart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Глава 1. Опасные и чрезвычайные ситуации природного характера и защита населения от их последствий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3" w:type="dxa"/>
            <w:vMerge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Опасные ситуации и единая государственная система предупреждения и ликвидации ЧС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Опасные ситуации природного характера. Единая </w:t>
            </w:r>
            <w:proofErr w:type="spellStart"/>
            <w:r w:rsidRPr="00107CB0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07CB0">
              <w:rPr>
                <w:rFonts w:ascii="Times New Roman" w:hAnsi="Times New Roman"/>
                <w:sz w:val="24"/>
                <w:szCs w:val="24"/>
              </w:rPr>
              <w:t>. система предупреждения и ликвидации ЧС. Оповещение населения о ЧС. Сигнал «Внимание всем!». Речевая информация при сигнале.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Наводнения и причины их возникновения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vMerge w:val="restart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Понятие о наводнении. Классификация наводнений по причинам возникновения. Классификация наводнений по масштабу. Поражающие факторы наводнений.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наводнений и их последствия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vMerge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3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Мероприятия по защите от наводнений. Действия населения при угрозе и во время наводнений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Мероприятия по защите от наводнений. Правила безопасного поведения при заблаговременном оповещении о наводнении, во время и после наводнений.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4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Ураганы, бури, смерчи и причины их возникновения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Понятие урагана, бури, смерча. Их классификация. Причины возникновения ураганов, бурь, смерчей.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5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опасных метеорологических явлений и их последствия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и последствия ураганов, бурь, смерчей. Меры по защите и снижению последствий от ураганов, бурь, смерчей.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6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Мероприятия по защите от опасных </w:t>
            </w: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метеорологических явлений. Действия населения при угрозе и во время ураганов, бурь, смерчей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при </w:t>
            </w: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заблаговременном оповещении о приближении урагана, бури, смерча. Правила безопасного поведения во время и после ураганов, бурь, смерчей.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7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Контрольная работа (тестирование)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Землетрясения и причины их возникновения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Что такое землетрясение? Причины возникновения, классификация. Основные характеристики землетрясений. 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землетрясений и их последствия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землетрясений. Последствия землетрясений.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Мероприятия по защите от землетрясений. Действия населения при угрозе и во время землетрясения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Меры по снижению потерь и ущерба от землетрясения. Общие меры безопасности для населения, проживающего в сейсмоопасных районах. Правила безопасного поведения при заблаговременном оповещении о землетрясении, во время и после землетрясений.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Цунами и причины их возникновения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Понятие цунами. Причины возникновения. Основные характеристики цунами.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цунами и их последствия. Мероприятия по защите от цунами. Действия населения при угрозе и во время цунами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Последствия возникновения цунами. Меры по защите от цунами и снижению последствий их воздействия. Правила безопасного поведения при заблаговременном оповещении о цунами, во время и после цунами.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12-13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Контрольная работа (тестирование)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Обвалы, оползни, сели и причины их возникновения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Понятие обвалов, оползней, селей. Параметры и причины их возникновения.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опасных геологических явлений и их последствия.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Поражающие факторы обвалов, оползней, селей. Последствия опасных геологических </w:t>
            </w: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п.15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RPr="00351202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Мероприятия по защите от опасных геологических явлений. Действия населения при угрозе возникновения обвалов, оползней, селей и во время их проявления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Мероприятия по предупреждению обвалов, оползней, селей и меры по снижению ущерба от них. Правила безопасного поведения при заблаговременном оповещении об обвалах, оползнях, селях, во время проявления и после них.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Лесные и торфяные пожары и причины их возникновения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vMerge w:val="restart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Понятие, классификация, причины возникновения и возможные последствия лесных и торфяных пожаров. Поражающие факторы природных пожаров.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17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Поражающие факторы лесных и торфяных пожаров и их последствия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vMerge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18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Мероприятия по защите от природных пожаров. Действия населения при угрозе и во время возникновения природных пожаров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Предупреждения лесных и торфяных пожаров и борьба с ними. Тушение природных пожаров. Правила безопасного поведения во время природных пожаров и защиты от них.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Контрольная работа (тестирование)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Общие рекомендации учащимся по поведению при опасных явлениях природы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Глава 2. Опасные и экстремальные ситуации социального характера и безопасность человека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Основы безопасного поведения в толпе. Паника.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Основные закономерности поведения толпы. Поведение толпы при возникновении паники. Рекомендации по правилам безопасного поведения в толпе.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21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Терроризм и безопасность человека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Терроризм. Виды террористических актов. Действия населения при угрозе теракта (на улице и в помещении). Меры предосторожности при обнаружении взрывного устройства. Поведение человека </w:t>
            </w: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при захвате его террористами в качестве заложника. Меры безопасности при освобождении заложников сотрудниками спецслужб.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п. 22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Глава 3. Дорожное движение и безопасность человека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Дорога и ее элементы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Дорога, проезжая часть, обочина, разделительная полоса, одностороннее, двустороннее движение, тротуар, перекресток.</w:t>
            </w:r>
            <w:proofErr w:type="gramEnd"/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23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Участники дорожного движения. Дорожно-транспортное происшествие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Пешеходы, водители, пассажиры. Правила дорожного движения. Виды транспортных средств. Дорожно-транспортное происшествие.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Движение во дворах и жилых зонах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Дворовая территория, жилая зона. Правила езды 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25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Раздел 2. Основы здорового образа жизни. Оказание первой помощи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Глава 4. Оказание первой помощи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Первоначальная обработка раны. Правила наложения повязок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Виды ран. Первая медицинская помощь при ранениях. Способы остановки кровотечений. Виды повязок и их назначение. Правила наложения стерильной и давящей повязки.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 26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Виды переломов, их признаки. Первая медицинская помощь при переломах. Способы иммобилизации. Средства иммобилизации. Правила и способы транспортировки пострадавших.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C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CB0">
              <w:rPr>
                <w:rFonts w:ascii="Times New Roman" w:hAnsi="Times New Roman"/>
                <w:sz w:val="24"/>
                <w:szCs w:val="24"/>
              </w:rPr>
              <w:t>.27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Тепловые и солнечные удары, обморожение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 xml:space="preserve">Признаки теплового и солнечного ударов, обморожения. Оказание первой </w:t>
            </w: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lastRenderedPageBreak/>
              <w:t>п.28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Глава 5. Основы здорового образа жизни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Правильное питание, режим питания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 29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Вредные привычки: курение, алкоголь, наркомания.</w:t>
            </w: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44" w:rsidTr="00D247EF">
        <w:tc>
          <w:tcPr>
            <w:tcW w:w="825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076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B0">
              <w:rPr>
                <w:rFonts w:ascii="Times New Roman" w:hAnsi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34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C4544" w:rsidRPr="00107CB0" w:rsidRDefault="003C4544" w:rsidP="00107C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4544" w:rsidRPr="00107CB0" w:rsidRDefault="003C4544" w:rsidP="007E14A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4544" w:rsidRDefault="003C4544" w:rsidP="00D71D63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544" w:rsidRDefault="003C4544" w:rsidP="00D71D63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544" w:rsidRPr="00D71D63" w:rsidRDefault="003C4544" w:rsidP="00D71D63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544" w:rsidRPr="009A0770" w:rsidRDefault="003C4544" w:rsidP="009A0770">
      <w:pPr>
        <w:autoSpaceDE w:val="0"/>
        <w:autoSpaceDN w:val="0"/>
        <w:adjustRightInd w:val="0"/>
        <w:spacing w:after="0" w:line="25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C4544" w:rsidRPr="009A0770" w:rsidRDefault="003C4544" w:rsidP="009A0770">
      <w:pPr>
        <w:jc w:val="center"/>
        <w:rPr>
          <w:caps/>
          <w:sz w:val="24"/>
          <w:szCs w:val="24"/>
        </w:rPr>
      </w:pPr>
    </w:p>
    <w:p w:rsidR="003C4544" w:rsidRPr="009A0770" w:rsidRDefault="003C4544" w:rsidP="009A0770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C4544" w:rsidRPr="009A0770" w:rsidRDefault="003C4544" w:rsidP="009A0770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C4544" w:rsidRPr="009A0770" w:rsidRDefault="003C4544" w:rsidP="009A0770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C4544" w:rsidRPr="000534AC" w:rsidRDefault="003C4544" w:rsidP="009B03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C4544" w:rsidRPr="000534AC" w:rsidSect="009B0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/>
        <w:b/>
        <w:sz w:val="20"/>
      </w:rPr>
    </w:lvl>
  </w:abstractNum>
  <w:abstractNum w:abstractNumId="1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384"/>
    <w:rsid w:val="000208AB"/>
    <w:rsid w:val="000534AC"/>
    <w:rsid w:val="00055B39"/>
    <w:rsid w:val="00107CB0"/>
    <w:rsid w:val="00253276"/>
    <w:rsid w:val="002968F4"/>
    <w:rsid w:val="002F20E6"/>
    <w:rsid w:val="003063AC"/>
    <w:rsid w:val="00351202"/>
    <w:rsid w:val="003938DB"/>
    <w:rsid w:val="003B7134"/>
    <w:rsid w:val="003C4544"/>
    <w:rsid w:val="00422CF3"/>
    <w:rsid w:val="00447A6F"/>
    <w:rsid w:val="00527661"/>
    <w:rsid w:val="005C1B3F"/>
    <w:rsid w:val="00690557"/>
    <w:rsid w:val="00694B26"/>
    <w:rsid w:val="007655B2"/>
    <w:rsid w:val="007E14A0"/>
    <w:rsid w:val="00844D3E"/>
    <w:rsid w:val="009A0770"/>
    <w:rsid w:val="009A121B"/>
    <w:rsid w:val="009A72A2"/>
    <w:rsid w:val="009B0384"/>
    <w:rsid w:val="00A4561D"/>
    <w:rsid w:val="00AA7E32"/>
    <w:rsid w:val="00AF29A8"/>
    <w:rsid w:val="00B30348"/>
    <w:rsid w:val="00C66D7E"/>
    <w:rsid w:val="00CC24EB"/>
    <w:rsid w:val="00CF00E6"/>
    <w:rsid w:val="00D2469C"/>
    <w:rsid w:val="00D247EF"/>
    <w:rsid w:val="00D42C4B"/>
    <w:rsid w:val="00D71D63"/>
    <w:rsid w:val="00D77B82"/>
    <w:rsid w:val="00E50BED"/>
    <w:rsid w:val="00E50C8C"/>
    <w:rsid w:val="00F17CF8"/>
    <w:rsid w:val="00F215AB"/>
    <w:rsid w:val="00F412FA"/>
    <w:rsid w:val="00F70B50"/>
    <w:rsid w:val="00FB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71D6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1986</Words>
  <Characters>11325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>User</cp:lastModifiedBy>
  <cp:revision>17</cp:revision>
  <cp:lastPrinted>2016-09-13T04:24:00Z</cp:lastPrinted>
  <dcterms:created xsi:type="dcterms:W3CDTF">2016-09-09T02:49:00Z</dcterms:created>
  <dcterms:modified xsi:type="dcterms:W3CDTF">2017-09-12T00:10:00Z</dcterms:modified>
</cp:coreProperties>
</file>